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E8" w:rsidRPr="009257E8" w:rsidRDefault="00A81DDE" w:rsidP="006C02C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9.6pt;height:51.5pt;z-index:251659264">
            <v:imagedata r:id="rId4" o:title=""/>
            <w10:wrap type="topAndBottom"/>
          </v:shape>
        </w:pict>
      </w:r>
      <w:r w:rsidR="009257E8" w:rsidRPr="009257E8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 xml:space="preserve">Администрация </w:t>
      </w:r>
      <w:proofErr w:type="spellStart"/>
      <w:r w:rsidR="00550F01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Шеломковского</w:t>
      </w:r>
      <w:proofErr w:type="spellEnd"/>
      <w:r w:rsidR="00550F01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 xml:space="preserve"> </w:t>
      </w:r>
      <w:r w:rsidR="009257E8" w:rsidRPr="009257E8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сельсовета</w:t>
      </w:r>
    </w:p>
    <w:p w:rsidR="009257E8" w:rsidRPr="006C02CF" w:rsidRDefault="006C02CF" w:rsidP="006C02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 xml:space="preserve">       </w:t>
      </w:r>
      <w:r w:rsidR="009257E8" w:rsidRPr="009257E8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Дзержинского района Красноярского края</w:t>
      </w:r>
      <w:r w:rsidR="009257E8"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="009257E8"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="009257E8" w:rsidRPr="009257E8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ab/>
      </w:r>
      <w:r w:rsidR="009257E8" w:rsidRPr="009257E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:rsidR="009257E8" w:rsidRPr="009257E8" w:rsidRDefault="00550F01" w:rsidP="006C02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Шеломки</w:t>
      </w:r>
      <w:proofErr w:type="spellEnd"/>
    </w:p>
    <w:p w:rsidR="009257E8" w:rsidRPr="009257E8" w:rsidRDefault="009257E8" w:rsidP="006C02CF">
      <w:pPr>
        <w:spacing w:after="0" w:line="240" w:lineRule="auto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9257E8" w:rsidRPr="006C02CF" w:rsidRDefault="00550F01" w:rsidP="006C02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07.02.2020</w:t>
      </w:r>
      <w:r w:rsidR="009257E8"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57E8" w:rsidRPr="009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</w:t>
      </w:r>
    </w:p>
    <w:p w:rsidR="009257E8" w:rsidRDefault="009257E8" w:rsidP="009257E8">
      <w:pPr>
        <w:adjustRightInd w:val="0"/>
        <w:spacing w:before="100" w:beforeAutospacing="1" w:after="100" w:afterAutospacing="1" w:line="240" w:lineRule="auto"/>
        <w:ind w:right="5214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 утверждении  плана  работы     по противодействию коррупции администрации </w:t>
      </w:r>
      <w:proofErr w:type="spellStart"/>
      <w:r w:rsidR="00550F01">
        <w:rPr>
          <w:rFonts w:ascii="Times New Roman" w:eastAsia="Times New Roman" w:hAnsi="Times New Roman"/>
          <w:bCs/>
          <w:sz w:val="28"/>
          <w:szCs w:val="28"/>
          <w:lang w:eastAsia="ru-RU"/>
        </w:rPr>
        <w:t>Шеломковского</w:t>
      </w:r>
      <w:proofErr w:type="spellEnd"/>
      <w:r w:rsidR="00550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на 2020 год</w:t>
      </w:r>
    </w:p>
    <w:p w:rsidR="009257E8" w:rsidRDefault="009257E8" w:rsidP="0092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Национальным планом противодействия коррупции на 2018 - 2020 годы, утвержденным Указом Президента Российской Федерации от 29.06.2018 № 378, </w:t>
      </w:r>
      <w:r>
        <w:rPr>
          <w:rFonts w:ascii="Times New Roman" w:hAnsi="Times New Roman"/>
          <w:sz w:val="28"/>
          <w:szCs w:val="28"/>
        </w:rPr>
        <w:t xml:space="preserve">в соответствии с  Уставом </w:t>
      </w:r>
      <w:proofErr w:type="spellStart"/>
      <w:r w:rsidR="00550F01">
        <w:rPr>
          <w:rFonts w:ascii="Times New Roman" w:hAnsi="Times New Roman"/>
          <w:sz w:val="28"/>
          <w:szCs w:val="28"/>
        </w:rPr>
        <w:t>Шеломковского</w:t>
      </w:r>
      <w:proofErr w:type="spellEnd"/>
      <w:r w:rsidR="00550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сельсовета, ПОСТАНОВЛЯЮ: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57E8" w:rsidRDefault="009257E8" w:rsidP="009257E8">
      <w:pPr>
        <w:spacing w:after="0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План работы по противодействию коррупции администрации </w:t>
      </w:r>
      <w:proofErr w:type="spellStart"/>
      <w:r w:rsidR="00550F01">
        <w:rPr>
          <w:rFonts w:ascii="Times New Roman" w:eastAsia="Times New Roman" w:hAnsi="Times New Roman"/>
          <w:sz w:val="28"/>
          <w:szCs w:val="28"/>
          <w:lang w:eastAsia="ru-RU"/>
        </w:rPr>
        <w:t>Шеломковского</w:t>
      </w:r>
      <w:proofErr w:type="spellEnd"/>
      <w:r w:rsidR="00550F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Дзержинского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550F0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на 2020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9257E8" w:rsidRDefault="009257E8" w:rsidP="009257E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257E8" w:rsidRDefault="00550F01" w:rsidP="009257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</w:t>
      </w:r>
      <w:r w:rsidR="009257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="009257E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550F01" w:rsidRDefault="00550F01" w:rsidP="009257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7E8" w:rsidRPr="006C02CF" w:rsidRDefault="00550F01" w:rsidP="006C02C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подписания и распространяется на правоотношения, возникшие с 1 января 2020 года.</w:t>
      </w:r>
    </w:p>
    <w:p w:rsidR="009257E8" w:rsidRDefault="009257E8" w:rsidP="009257E8">
      <w:pPr>
        <w:tabs>
          <w:tab w:val="left" w:pos="709"/>
          <w:tab w:val="left" w:pos="142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50F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</w:t>
      </w:r>
      <w:r w:rsidR="00550F01">
        <w:rPr>
          <w:rFonts w:ascii="Times New Roman" w:eastAsia="Times New Roman" w:hAnsi="Times New Roman"/>
          <w:sz w:val="28"/>
          <w:szCs w:val="28"/>
          <w:lang w:eastAsia="ru-RU"/>
        </w:rPr>
        <w:t>С.В.Шестопалов</w:t>
      </w:r>
    </w:p>
    <w:p w:rsidR="009257E8" w:rsidRDefault="009257E8" w:rsidP="009257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57E8" w:rsidRDefault="009257E8" w:rsidP="00925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02CF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</w:p>
    <w:p w:rsidR="006C02CF" w:rsidRDefault="006C02CF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02CF" w:rsidRDefault="006C02CF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57E8" w:rsidRDefault="006C02CF" w:rsidP="006C02C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</w:t>
      </w:r>
      <w:r w:rsidR="009257E8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9257E8" w:rsidRDefault="009257E8" w:rsidP="009257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="00550F01">
        <w:rPr>
          <w:rFonts w:ascii="Times New Roman" w:eastAsia="Times New Roman" w:hAnsi="Times New Roman"/>
          <w:bCs/>
          <w:sz w:val="24"/>
          <w:szCs w:val="24"/>
          <w:lang w:eastAsia="ru-RU"/>
        </w:rPr>
        <w:t>Шеломковского</w:t>
      </w:r>
      <w:proofErr w:type="spellEnd"/>
      <w:r w:rsidR="00550F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сельсовета </w:t>
      </w:r>
    </w:p>
    <w:p w:rsidR="009257E8" w:rsidRPr="006C02CF" w:rsidRDefault="009257E8" w:rsidP="006C02C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 w:rsidR="00550F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от 07.02.2020 №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9257E8" w:rsidRDefault="009257E8" w:rsidP="006C0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противодействия коррупции 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550F01">
        <w:rPr>
          <w:rFonts w:ascii="Times New Roman" w:eastAsia="Times New Roman" w:hAnsi="Times New Roman"/>
          <w:b/>
          <w:sz w:val="24"/>
          <w:szCs w:val="24"/>
          <w:lang w:eastAsia="ru-RU"/>
        </w:rPr>
        <w:t>Шеломковского</w:t>
      </w:r>
      <w:proofErr w:type="spellEnd"/>
      <w:r w:rsidR="00550F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 Дзержинского района Красноярского края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</w:t>
      </w:r>
      <w:r w:rsidR="00550F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573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12"/>
        <w:gridCol w:w="36"/>
        <w:gridCol w:w="4956"/>
        <w:gridCol w:w="1984"/>
        <w:gridCol w:w="1985"/>
      </w:tblGrid>
      <w:tr w:rsidR="009257E8" w:rsidTr="009257E8">
        <w:trPr>
          <w:tblCellSpacing w:w="18" w:type="dxa"/>
        </w:trPr>
        <w:tc>
          <w:tcPr>
            <w:tcW w:w="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  <w:p w:rsidR="009257E8" w:rsidRDefault="0092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0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 Повышение эффективности механизмов урегулирования конфликта интересов, обеспечение соблюдения муниципальными служащими администрации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4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04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сельсовета Дзержинского района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0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действенного  функционирования 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Дзержинского района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0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Дзержинского района обязанности по уведомлению главы  МО «</w:t>
            </w:r>
            <w:proofErr w:type="spellStart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Шеломковский</w:t>
            </w:r>
            <w:proofErr w:type="spellEnd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сельсовет»  о выполнении иной оплачиваемой работы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0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обсуждения вопроса о состоянии этой работы и мерах по ее совершенствованию на заседаниях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Дзержинского района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04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администрации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Дзержинского района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C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 МО «</w:t>
            </w:r>
            <w:proofErr w:type="spellStart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Шеломковский</w:t>
            </w:r>
            <w:proofErr w:type="spellEnd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сельсовет», </w:t>
            </w:r>
            <w:proofErr w:type="spellStart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Совета депутатов,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C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внедрения и (или) действенного функционирования межведомственного электронного взаимодействия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с гражданами и организациями в рамках предоставления муниципальных услуг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6C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  <w:r w:rsidR="0092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C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своевременностью предоставления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муниципальными служащими </w:t>
            </w:r>
            <w:proofErr w:type="spellStart"/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C0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до 30 апреля</w:t>
            </w:r>
          </w:p>
        </w:tc>
      </w:tr>
      <w:tr w:rsidR="009257E8" w:rsidTr="009257E8">
        <w:trPr>
          <w:tblCellSpacing w:w="18" w:type="dxa"/>
        </w:trPr>
        <w:tc>
          <w:tcPr>
            <w:tcW w:w="9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 w:rsidP="006C0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Обучение, повышение квалификации муниципальных служащих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02CF" w:rsidRPr="006C0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6C0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сельсовета Дзержинского района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7E8" w:rsidTr="009257E8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C0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E8" w:rsidRDefault="00925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на службу</w:t>
            </w:r>
          </w:p>
        </w:tc>
      </w:tr>
    </w:tbl>
    <w:p w:rsidR="009257E8" w:rsidRDefault="009257E8" w:rsidP="009257E8">
      <w:pPr>
        <w:rPr>
          <w:rFonts w:ascii="Calibri" w:eastAsia="Calibri" w:hAnsi="Calibri"/>
        </w:rPr>
      </w:pPr>
    </w:p>
    <w:p w:rsidR="004850A9" w:rsidRDefault="004850A9" w:rsidP="009257E8"/>
    <w:sectPr w:rsidR="004850A9" w:rsidSect="00A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83"/>
    <w:rsid w:val="004850A9"/>
    <w:rsid w:val="00550F01"/>
    <w:rsid w:val="006046EB"/>
    <w:rsid w:val="006C02CF"/>
    <w:rsid w:val="009257E8"/>
    <w:rsid w:val="00A81DDE"/>
    <w:rsid w:val="00AA7583"/>
    <w:rsid w:val="00FE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4</cp:revision>
  <cp:lastPrinted>2020-02-13T02:55:00Z</cp:lastPrinted>
  <dcterms:created xsi:type="dcterms:W3CDTF">2019-01-24T08:10:00Z</dcterms:created>
  <dcterms:modified xsi:type="dcterms:W3CDTF">2020-02-13T02:56:00Z</dcterms:modified>
</cp:coreProperties>
</file>